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1" w:rsidRPr="003C4DA1" w:rsidRDefault="003C4DA1" w:rsidP="003C4DA1">
      <w:pPr>
        <w:jc w:val="center"/>
        <w:rPr>
          <w:b/>
          <w:sz w:val="24"/>
          <w:szCs w:val="28"/>
        </w:rPr>
      </w:pPr>
      <w:r w:rsidRPr="003C4DA1">
        <w:rPr>
          <w:b/>
          <w:sz w:val="24"/>
          <w:szCs w:val="28"/>
        </w:rPr>
        <w:t>Муниципальное бюджетное общеобразовательное учреждение</w:t>
      </w:r>
    </w:p>
    <w:p w:rsidR="003C4DA1" w:rsidRPr="003C4DA1" w:rsidRDefault="003C4DA1" w:rsidP="003C4DA1">
      <w:pPr>
        <w:jc w:val="center"/>
        <w:rPr>
          <w:b/>
          <w:sz w:val="24"/>
          <w:szCs w:val="28"/>
        </w:rPr>
      </w:pPr>
      <w:r w:rsidRPr="003C4DA1">
        <w:rPr>
          <w:b/>
          <w:sz w:val="24"/>
          <w:szCs w:val="28"/>
        </w:rPr>
        <w:t xml:space="preserve">«Бильчирская средняя общеобразовательная школа» </w:t>
      </w: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tbl>
      <w:tblPr>
        <w:tblW w:w="5555" w:type="pct"/>
        <w:tblInd w:w="-743" w:type="dxa"/>
        <w:tblLayout w:type="fixed"/>
        <w:tblLook w:val="01E0"/>
      </w:tblPr>
      <w:tblGrid>
        <w:gridCol w:w="3545"/>
        <w:gridCol w:w="3828"/>
        <w:gridCol w:w="3260"/>
      </w:tblGrid>
      <w:tr w:rsidR="003C4DA1" w:rsidRPr="003C4DA1" w:rsidTr="00C21A42">
        <w:trPr>
          <w:trHeight w:val="2092"/>
        </w:trPr>
        <w:tc>
          <w:tcPr>
            <w:tcW w:w="1667" w:type="pct"/>
          </w:tcPr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b/>
                <w:sz w:val="24"/>
                <w:szCs w:val="28"/>
              </w:rPr>
            </w:pPr>
            <w:r w:rsidRPr="003C4DA1">
              <w:rPr>
                <w:b/>
                <w:sz w:val="24"/>
                <w:szCs w:val="28"/>
              </w:rPr>
              <w:t>«Рассмотрено»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Руководитель МО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_______________ /Семенова Е.И/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 xml:space="preserve"> «____»_________201</w:t>
            </w:r>
            <w:r>
              <w:rPr>
                <w:sz w:val="24"/>
                <w:szCs w:val="28"/>
              </w:rPr>
              <w:t>4</w:t>
            </w:r>
            <w:r w:rsidRPr="003C4DA1">
              <w:rPr>
                <w:sz w:val="24"/>
                <w:szCs w:val="28"/>
              </w:rPr>
              <w:t xml:space="preserve"> г.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</w:p>
        </w:tc>
        <w:tc>
          <w:tcPr>
            <w:tcW w:w="1800" w:type="pct"/>
          </w:tcPr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b/>
                <w:sz w:val="24"/>
                <w:szCs w:val="28"/>
              </w:rPr>
            </w:pPr>
            <w:r w:rsidRPr="003C4DA1">
              <w:rPr>
                <w:b/>
                <w:sz w:val="24"/>
                <w:szCs w:val="28"/>
              </w:rPr>
              <w:t xml:space="preserve">        «Согласовано»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Заместитель директора по УВР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___________ /</w:t>
            </w:r>
            <w:r>
              <w:rPr>
                <w:sz w:val="24"/>
                <w:szCs w:val="28"/>
              </w:rPr>
              <w:t>________________</w:t>
            </w:r>
            <w:r w:rsidRPr="003C4DA1">
              <w:rPr>
                <w:sz w:val="24"/>
                <w:szCs w:val="28"/>
              </w:rPr>
              <w:t>/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«____»_________201</w:t>
            </w:r>
            <w:r>
              <w:rPr>
                <w:sz w:val="24"/>
                <w:szCs w:val="28"/>
              </w:rPr>
              <w:t>4</w:t>
            </w:r>
            <w:r w:rsidRPr="003C4DA1">
              <w:rPr>
                <w:sz w:val="24"/>
                <w:szCs w:val="28"/>
              </w:rPr>
              <w:t>г.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</w:p>
        </w:tc>
        <w:tc>
          <w:tcPr>
            <w:tcW w:w="1533" w:type="pct"/>
          </w:tcPr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b/>
                <w:sz w:val="24"/>
                <w:szCs w:val="28"/>
              </w:rPr>
            </w:pPr>
            <w:r w:rsidRPr="003C4DA1">
              <w:rPr>
                <w:b/>
                <w:sz w:val="24"/>
                <w:szCs w:val="28"/>
              </w:rPr>
              <w:t>«Утверждаю»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Директор школы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____________ /</w:t>
            </w:r>
            <w:proofErr w:type="spellStart"/>
            <w:r w:rsidRPr="003C4DA1">
              <w:rPr>
                <w:sz w:val="24"/>
                <w:szCs w:val="28"/>
              </w:rPr>
              <w:t>Хартанова</w:t>
            </w:r>
            <w:proofErr w:type="spellEnd"/>
            <w:r w:rsidRPr="003C4DA1">
              <w:rPr>
                <w:sz w:val="24"/>
                <w:szCs w:val="28"/>
              </w:rPr>
              <w:t xml:space="preserve"> В.Б./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 xml:space="preserve">Приказ № _____ </w:t>
            </w:r>
          </w:p>
          <w:p w:rsidR="003C4DA1" w:rsidRPr="003C4DA1" w:rsidRDefault="003C4DA1" w:rsidP="003C4DA1">
            <w:pPr>
              <w:tabs>
                <w:tab w:val="left" w:pos="9288"/>
              </w:tabs>
              <w:ind w:left="-108" w:right="-109"/>
              <w:rPr>
                <w:sz w:val="24"/>
                <w:szCs w:val="28"/>
              </w:rPr>
            </w:pPr>
            <w:r w:rsidRPr="003C4DA1">
              <w:rPr>
                <w:sz w:val="24"/>
                <w:szCs w:val="28"/>
              </w:rPr>
              <w:t>«___»______________201</w:t>
            </w:r>
            <w:r>
              <w:rPr>
                <w:sz w:val="24"/>
                <w:szCs w:val="28"/>
              </w:rPr>
              <w:t>4</w:t>
            </w:r>
            <w:r w:rsidRPr="003C4DA1">
              <w:rPr>
                <w:sz w:val="24"/>
                <w:szCs w:val="28"/>
              </w:rPr>
              <w:t xml:space="preserve"> г.</w:t>
            </w:r>
          </w:p>
        </w:tc>
      </w:tr>
    </w:tbl>
    <w:p w:rsidR="003C4DA1" w:rsidRPr="003C4DA1" w:rsidRDefault="003C4DA1" w:rsidP="003C4DA1">
      <w:pPr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36"/>
          <w:szCs w:val="40"/>
        </w:rPr>
      </w:pPr>
      <w:r w:rsidRPr="003C4DA1">
        <w:rPr>
          <w:sz w:val="36"/>
          <w:szCs w:val="40"/>
        </w:rPr>
        <w:t xml:space="preserve">РАБОЧАЯ ПРОГРАММА </w:t>
      </w:r>
    </w:p>
    <w:p w:rsidR="003C4DA1" w:rsidRPr="003C4DA1" w:rsidRDefault="003C4DA1" w:rsidP="003C4DA1">
      <w:pPr>
        <w:jc w:val="center"/>
        <w:rPr>
          <w:sz w:val="36"/>
          <w:szCs w:val="40"/>
        </w:rPr>
      </w:pPr>
      <w:r w:rsidRPr="003C4DA1">
        <w:rPr>
          <w:sz w:val="36"/>
          <w:szCs w:val="40"/>
        </w:rPr>
        <w:t>по учебному предмету</w:t>
      </w:r>
    </w:p>
    <w:p w:rsidR="003C4DA1" w:rsidRPr="003C4DA1" w:rsidRDefault="003C4DA1" w:rsidP="003C4DA1">
      <w:pPr>
        <w:jc w:val="center"/>
        <w:rPr>
          <w:sz w:val="36"/>
          <w:szCs w:val="40"/>
        </w:rPr>
      </w:pPr>
      <w:r w:rsidRPr="003C4DA1">
        <w:rPr>
          <w:sz w:val="36"/>
          <w:szCs w:val="40"/>
        </w:rPr>
        <w:t xml:space="preserve">«Физическая культура» </w:t>
      </w:r>
    </w:p>
    <w:p w:rsidR="003C4DA1" w:rsidRPr="003C4DA1" w:rsidRDefault="003C4DA1" w:rsidP="003C4DA1">
      <w:pPr>
        <w:jc w:val="center"/>
        <w:rPr>
          <w:sz w:val="36"/>
          <w:szCs w:val="40"/>
        </w:rPr>
      </w:pPr>
      <w:r w:rsidRPr="003C4DA1">
        <w:rPr>
          <w:sz w:val="36"/>
          <w:szCs w:val="40"/>
        </w:rPr>
        <w:t xml:space="preserve">для </w:t>
      </w:r>
      <w:r>
        <w:rPr>
          <w:sz w:val="36"/>
          <w:szCs w:val="40"/>
        </w:rPr>
        <w:t>10</w:t>
      </w:r>
      <w:r w:rsidRPr="003C4DA1">
        <w:rPr>
          <w:sz w:val="36"/>
          <w:szCs w:val="40"/>
        </w:rPr>
        <w:t xml:space="preserve"> класса</w:t>
      </w:r>
    </w:p>
    <w:p w:rsidR="003C4DA1" w:rsidRPr="003C4DA1" w:rsidRDefault="003C4DA1" w:rsidP="003C4DA1">
      <w:pPr>
        <w:jc w:val="center"/>
        <w:rPr>
          <w:sz w:val="36"/>
          <w:szCs w:val="40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  <w:r w:rsidRPr="003C4DA1">
        <w:rPr>
          <w:sz w:val="24"/>
          <w:szCs w:val="28"/>
        </w:rPr>
        <w:br/>
      </w:r>
    </w:p>
    <w:p w:rsid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 w:val="24"/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right"/>
        <w:rPr>
          <w:szCs w:val="28"/>
        </w:rPr>
      </w:pPr>
      <w:r w:rsidRPr="003C4DA1">
        <w:rPr>
          <w:szCs w:val="28"/>
        </w:rPr>
        <w:t>Учитель: Семенов Алексей Иванович</w:t>
      </w: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Default="003C4DA1" w:rsidP="003C4DA1">
      <w:pPr>
        <w:jc w:val="center"/>
        <w:rPr>
          <w:szCs w:val="28"/>
        </w:rPr>
      </w:pPr>
    </w:p>
    <w:p w:rsid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</w:p>
    <w:p w:rsidR="003C4DA1" w:rsidRPr="003C4DA1" w:rsidRDefault="003C4DA1" w:rsidP="003C4DA1">
      <w:pPr>
        <w:jc w:val="center"/>
        <w:rPr>
          <w:szCs w:val="28"/>
        </w:rPr>
      </w:pPr>
      <w:r>
        <w:rPr>
          <w:szCs w:val="28"/>
        </w:rPr>
        <w:t>с. Бильчир</w:t>
      </w:r>
    </w:p>
    <w:p w:rsidR="003C4DA1" w:rsidRPr="003C4DA1" w:rsidRDefault="003C4DA1" w:rsidP="003C4DA1">
      <w:pPr>
        <w:jc w:val="center"/>
        <w:rPr>
          <w:szCs w:val="28"/>
        </w:rPr>
      </w:pPr>
      <w:r w:rsidRPr="003C4DA1">
        <w:rPr>
          <w:szCs w:val="28"/>
        </w:rPr>
        <w:t>201</w:t>
      </w:r>
      <w:r>
        <w:rPr>
          <w:szCs w:val="28"/>
        </w:rPr>
        <w:t>4</w:t>
      </w:r>
      <w:r w:rsidRPr="003C4DA1">
        <w:rPr>
          <w:szCs w:val="28"/>
        </w:rPr>
        <w:t>-201</w:t>
      </w:r>
      <w:r>
        <w:rPr>
          <w:szCs w:val="28"/>
        </w:rPr>
        <w:t>5</w:t>
      </w:r>
      <w:r w:rsidRPr="003C4DA1">
        <w:rPr>
          <w:szCs w:val="28"/>
        </w:rPr>
        <w:t xml:space="preserve"> учебный год</w:t>
      </w:r>
      <w:r w:rsidRPr="003C4DA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C4DA1" w:rsidRDefault="003C4DA1" w:rsidP="003C4DA1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ПОЯСНИТЕЛЬНАЯ ЗАПИСКА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к рабочей программе по физической культуре</w:t>
      </w:r>
    </w:p>
    <w:p w:rsidR="003C4DA1" w:rsidRPr="003C4DA1" w:rsidRDefault="00654F7B" w:rsidP="003C4DA1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>
        <w:rPr>
          <w:rStyle w:val="a4"/>
        </w:rPr>
        <w:t xml:space="preserve">для обучающихся 10 </w:t>
      </w:r>
      <w:proofErr w:type="spellStart"/>
      <w:r>
        <w:rPr>
          <w:rStyle w:val="a4"/>
        </w:rPr>
        <w:t>кл</w:t>
      </w:r>
      <w:proofErr w:type="spellEnd"/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</w:p>
    <w:p w:rsid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3C4DA1">
        <w:t xml:space="preserve">Рабочая программа составлена на основе  программы образовательных учреждений «Комплексная программа физического воспитания учащихся 1–11 классов» (В. И. Лях, А. А. </w:t>
      </w:r>
      <w:proofErr w:type="spellStart"/>
      <w:r w:rsidRPr="003C4DA1">
        <w:t>Зданевич</w:t>
      </w:r>
      <w:proofErr w:type="spellEnd"/>
      <w:r w:rsidRPr="003C4DA1">
        <w:t>.</w:t>
      </w:r>
      <w:proofErr w:type="gramEnd"/>
      <w:r w:rsidRPr="003C4DA1">
        <w:t xml:space="preserve"> – М.: Просвещение, 2010),пособия «Рабочие программы и развернутое тематическое планирование 1-11 классов» ( авторы–составители А.Н. Каинов, Г.И. </w:t>
      </w:r>
      <w:proofErr w:type="spellStart"/>
      <w:r w:rsidRPr="003C4DA1">
        <w:t>Курьерова</w:t>
      </w:r>
      <w:proofErr w:type="spellEnd"/>
      <w:r w:rsidRPr="003C4DA1">
        <w:t xml:space="preserve">. </w:t>
      </w:r>
      <w:proofErr w:type="gramStart"/>
      <w:r w:rsidRPr="003C4DA1">
        <w:t>-В</w:t>
      </w:r>
      <w:proofErr w:type="gramEnd"/>
      <w:r w:rsidRPr="003C4DA1">
        <w:t xml:space="preserve">олгоград: </w:t>
      </w:r>
      <w:proofErr w:type="gramStart"/>
      <w:r w:rsidRPr="003C4DA1">
        <w:t>Учитель 2011.-171с.)  и является частью Федерального учебного плана для образовательных учреждений Российской Федерации.</w:t>
      </w:r>
      <w:proofErr w:type="gramEnd"/>
      <w:r w:rsidRPr="003C4DA1">
        <w:t xml:space="preserve"> Она  описывает содержание основных форм физической культуры 10–11 классов.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Задачи</w:t>
      </w:r>
      <w:r w:rsidRPr="003C4DA1">
        <w:rPr>
          <w:rFonts w:eastAsia="Times New Roman" w:cs="Times New Roman"/>
          <w:sz w:val="24"/>
          <w:szCs w:val="24"/>
          <w:lang w:eastAsia="ru-RU"/>
        </w:rPr>
        <w:t xml:space="preserve"> физического воспитания обучающихся 10–11 классов </w:t>
      </w: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направлены: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 xml:space="preserve">– расширение двигательного опыта посредством овладения новыми двигательными действиями и формирование умений применять их </w:t>
      </w:r>
      <w:proofErr w:type="gramStart"/>
      <w:r w:rsidRPr="003C4DA1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C4DA1">
        <w:rPr>
          <w:rFonts w:eastAsia="Times New Roman" w:cs="Times New Roman"/>
          <w:sz w:val="24"/>
          <w:szCs w:val="24"/>
          <w:lang w:eastAsia="ru-RU"/>
        </w:rPr>
        <w:t xml:space="preserve"> различных по сложности условий;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>– дальнейшее развитие координационных и кондиционных способностей;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>– углубленное представление об основных видах спорта;</w:t>
      </w: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3C4DA1" w:rsidRPr="003C4DA1" w:rsidRDefault="003C4DA1" w:rsidP="003C4DA1">
      <w:pPr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sz w:val="24"/>
          <w:szCs w:val="24"/>
          <w:lang w:eastAsia="ru-RU"/>
        </w:rPr>
        <w:t xml:space="preserve">          – формирование адекватной оценки собственных физических  возможностей, содействие развитию психических процессов и обучению психической </w:t>
      </w:r>
      <w:proofErr w:type="spellStart"/>
      <w:r w:rsidRPr="003C4DA1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C4DA1">
        <w:rPr>
          <w:rFonts w:eastAsia="Times New Roman" w:cs="Times New Roman"/>
          <w:sz w:val="24"/>
          <w:szCs w:val="24"/>
          <w:lang w:eastAsia="ru-RU"/>
        </w:rPr>
        <w:t>.</w:t>
      </w:r>
    </w:p>
    <w:p w:rsid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</w:p>
    <w:p w:rsidR="003C4DA1" w:rsidRPr="00654F7B" w:rsidRDefault="003C4DA1" w:rsidP="003C4DA1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654F7B">
        <w:rPr>
          <w:b/>
        </w:rPr>
        <w:t xml:space="preserve">В соответствии с ФБУПП учебный предмет «Физическая культура» вводится как обязательный предмет в средней школе и на его преподавание отводится 102 часа. 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для каждого ученика, отведено 84 часов, на вариативную часть – 18 часов.  </w:t>
      </w:r>
    </w:p>
    <w:p w:rsidR="003C4DA1" w:rsidRDefault="003C4DA1" w:rsidP="003C4DA1">
      <w:pPr>
        <w:ind w:firstLine="42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42BD" w:rsidRPr="003C4DA1" w:rsidRDefault="004342BD" w:rsidP="003C4DA1">
      <w:pPr>
        <w:ind w:firstLine="426"/>
        <w:rPr>
          <w:rFonts w:cs="Times New Roman"/>
          <w:sz w:val="24"/>
          <w:szCs w:val="24"/>
        </w:rPr>
      </w:pPr>
    </w:p>
    <w:p w:rsidR="003C4DA1" w:rsidRPr="003C4DA1" w:rsidRDefault="003C4DA1" w:rsidP="003C4DA1">
      <w:pPr>
        <w:pStyle w:val="Style7"/>
        <w:widowControl/>
        <w:tabs>
          <w:tab w:val="left" w:pos="9355"/>
        </w:tabs>
        <w:spacing w:line="240" w:lineRule="auto"/>
        <w:ind w:right="-1" w:firstLine="426"/>
        <w:jc w:val="center"/>
        <w:rPr>
          <w:rStyle w:val="FontStyle106"/>
          <w:sz w:val="24"/>
          <w:szCs w:val="24"/>
        </w:rPr>
      </w:pPr>
      <w:r w:rsidRPr="003C4DA1">
        <w:rPr>
          <w:rStyle w:val="FontStyle106"/>
          <w:sz w:val="24"/>
          <w:szCs w:val="24"/>
        </w:rPr>
        <w:t>Минимум содержания</w:t>
      </w:r>
    </w:p>
    <w:p w:rsidR="003C4DA1" w:rsidRPr="003C4DA1" w:rsidRDefault="003C4DA1" w:rsidP="003C4DA1">
      <w:pPr>
        <w:pStyle w:val="Style7"/>
        <w:widowControl/>
        <w:tabs>
          <w:tab w:val="left" w:pos="9355"/>
        </w:tabs>
        <w:spacing w:line="240" w:lineRule="auto"/>
        <w:ind w:right="-1" w:firstLine="426"/>
        <w:jc w:val="center"/>
        <w:rPr>
          <w:rStyle w:val="FontStyle106"/>
          <w:sz w:val="24"/>
          <w:szCs w:val="24"/>
        </w:rPr>
      </w:pPr>
    </w:p>
    <w:p w:rsidR="003C4DA1" w:rsidRPr="003C4DA1" w:rsidRDefault="003C4DA1" w:rsidP="003C4DA1">
      <w:pPr>
        <w:pStyle w:val="Style7"/>
        <w:widowControl/>
        <w:tabs>
          <w:tab w:val="left" w:pos="851"/>
        </w:tabs>
        <w:spacing w:line="240" w:lineRule="auto"/>
        <w:ind w:right="2650" w:firstLine="426"/>
        <w:rPr>
          <w:rStyle w:val="FontStyle106"/>
          <w:sz w:val="24"/>
          <w:szCs w:val="24"/>
        </w:rPr>
      </w:pPr>
      <w:r w:rsidRPr="003C4DA1">
        <w:rPr>
          <w:rStyle w:val="FontStyle106"/>
          <w:sz w:val="24"/>
          <w:szCs w:val="24"/>
        </w:rPr>
        <w:t xml:space="preserve">1.1. </w:t>
      </w:r>
      <w:proofErr w:type="spellStart"/>
      <w:r w:rsidRPr="003C4DA1">
        <w:rPr>
          <w:rStyle w:val="FontStyle106"/>
          <w:sz w:val="24"/>
          <w:szCs w:val="24"/>
        </w:rPr>
        <w:t>Социокультурные</w:t>
      </w:r>
      <w:proofErr w:type="spellEnd"/>
      <w:r w:rsidRPr="003C4DA1">
        <w:rPr>
          <w:rStyle w:val="FontStyle106"/>
          <w:sz w:val="24"/>
          <w:szCs w:val="24"/>
        </w:rPr>
        <w:t xml:space="preserve"> основы.</w:t>
      </w:r>
    </w:p>
    <w:p w:rsidR="003C4DA1" w:rsidRPr="003C4DA1" w:rsidRDefault="003C4DA1" w:rsidP="003C4DA1">
      <w:pPr>
        <w:pStyle w:val="Style6"/>
        <w:widowControl/>
        <w:numPr>
          <w:ilvl w:val="0"/>
          <w:numId w:val="1"/>
        </w:numPr>
        <w:tabs>
          <w:tab w:val="left" w:pos="648"/>
          <w:tab w:val="left" w:pos="851"/>
        </w:tabs>
        <w:spacing w:line="240" w:lineRule="auto"/>
        <w:ind w:firstLine="426"/>
        <w:jc w:val="both"/>
        <w:rPr>
          <w:rStyle w:val="FontStyle76"/>
          <w:rFonts w:ascii="Times New Roman" w:cs="Times New Roman"/>
          <w:sz w:val="24"/>
          <w:szCs w:val="24"/>
        </w:rPr>
      </w:pP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пийское и физкультурно-массовое движения.</w:t>
      </w:r>
    </w:p>
    <w:p w:rsidR="003C4DA1" w:rsidRPr="003C4DA1" w:rsidRDefault="003C4DA1" w:rsidP="003C4DA1">
      <w:pPr>
        <w:pStyle w:val="Style6"/>
        <w:widowControl/>
        <w:numPr>
          <w:ilvl w:val="0"/>
          <w:numId w:val="1"/>
        </w:numPr>
        <w:tabs>
          <w:tab w:val="left" w:pos="648"/>
          <w:tab w:val="left" w:pos="851"/>
        </w:tabs>
        <w:spacing w:line="240" w:lineRule="auto"/>
        <w:ind w:firstLine="426"/>
        <w:jc w:val="both"/>
        <w:rPr>
          <w:rStyle w:val="FontStyle76"/>
          <w:rFonts w:ascii="Times New Roman" w:cs="Times New Roman"/>
          <w:sz w:val="24"/>
          <w:szCs w:val="24"/>
        </w:rPr>
      </w:pP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1.2.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Психолого-педагогические основы.</w:t>
      </w:r>
    </w:p>
    <w:p w:rsidR="003C4DA1" w:rsidRPr="003C4DA1" w:rsidRDefault="003C4DA1" w:rsidP="003C4DA1">
      <w:pPr>
        <w:pStyle w:val="Style6"/>
        <w:widowControl/>
        <w:tabs>
          <w:tab w:val="left" w:pos="653"/>
          <w:tab w:val="left" w:pos="851"/>
        </w:tabs>
        <w:spacing w:line="240" w:lineRule="auto"/>
        <w:ind w:right="19"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>10</w:t>
      </w:r>
      <w:r w:rsidRPr="003C4DA1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lastRenderedPageBreak/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3C4DA1" w:rsidRPr="003C4DA1" w:rsidRDefault="003C4DA1" w:rsidP="003C4DA1">
      <w:pPr>
        <w:pStyle w:val="Style6"/>
        <w:widowControl/>
        <w:tabs>
          <w:tab w:val="left" w:pos="653"/>
          <w:tab w:val="left" w:pos="851"/>
        </w:tabs>
        <w:spacing w:line="240" w:lineRule="auto"/>
        <w:ind w:right="14"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>11</w:t>
      </w:r>
      <w:r w:rsidRPr="003C4DA1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1.3.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Медико-биологические основы.</w:t>
      </w:r>
    </w:p>
    <w:p w:rsidR="003C4DA1" w:rsidRPr="003C4DA1" w:rsidRDefault="003C4DA1" w:rsidP="003C4DA1">
      <w:pPr>
        <w:pStyle w:val="Style6"/>
        <w:widowControl/>
        <w:numPr>
          <w:ilvl w:val="0"/>
          <w:numId w:val="2"/>
        </w:numPr>
        <w:tabs>
          <w:tab w:val="left" w:pos="648"/>
          <w:tab w:val="left" w:pos="851"/>
        </w:tabs>
        <w:spacing w:line="240" w:lineRule="auto"/>
        <w:ind w:right="10" w:firstLine="426"/>
        <w:jc w:val="both"/>
        <w:rPr>
          <w:rStyle w:val="FontStyle76"/>
          <w:rFonts w:ascii="Times New Roman" w:cs="Times New Roman"/>
          <w:noProof/>
          <w:sz w:val="24"/>
          <w:szCs w:val="24"/>
        </w:rPr>
      </w:pP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C4DA1" w:rsidRPr="003C4DA1" w:rsidRDefault="003C4DA1" w:rsidP="003C4DA1">
      <w:pPr>
        <w:pStyle w:val="Style6"/>
        <w:widowControl/>
        <w:numPr>
          <w:ilvl w:val="0"/>
          <w:numId w:val="2"/>
        </w:numPr>
        <w:tabs>
          <w:tab w:val="left" w:pos="648"/>
          <w:tab w:val="left" w:pos="851"/>
        </w:tabs>
        <w:spacing w:line="240" w:lineRule="auto"/>
        <w:ind w:right="14" w:firstLine="426"/>
        <w:jc w:val="both"/>
        <w:rPr>
          <w:rStyle w:val="FontStyle76"/>
          <w:rFonts w:ascii="Times New Roman" w:cs="Times New Roman"/>
          <w:noProof/>
          <w:sz w:val="24"/>
          <w:szCs w:val="24"/>
        </w:rPr>
      </w:pP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Особенности техники безопасности и профилактики травматизма, профилактиче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1.4.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 xml:space="preserve">Приемы </w:t>
      </w:r>
      <w:proofErr w:type="spellStart"/>
      <w:r w:rsidRPr="003C4DA1">
        <w:rPr>
          <w:rStyle w:val="FontStyle106"/>
          <w:sz w:val="24"/>
          <w:szCs w:val="24"/>
        </w:rPr>
        <w:t>саморегуляции</w:t>
      </w:r>
      <w:proofErr w:type="spellEnd"/>
      <w:r w:rsidRPr="003C4DA1">
        <w:rPr>
          <w:rStyle w:val="FontStyle106"/>
          <w:sz w:val="24"/>
          <w:szCs w:val="24"/>
        </w:rPr>
        <w:t>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right="5"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Аутогенная тренировка. </w:t>
      </w:r>
      <w:proofErr w:type="spellStart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Психомышечная</w:t>
      </w:r>
      <w:proofErr w:type="spellEnd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психорегулирующая</w:t>
      </w:r>
      <w:proofErr w:type="gramEnd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тренировки. Элементы йоги.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1.5.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Баскетбол.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right="5"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процессы; воспитание нравственных и волевых ка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1.6.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Волейбол.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right="5"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процессы, воспитание нравственных и волевых ка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1.7.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Гимнастика с элементами акробатики.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3C4DA1" w:rsidRPr="003C4DA1" w:rsidRDefault="003C4DA1" w:rsidP="003C4DA1">
      <w:pPr>
        <w:pStyle w:val="Style18"/>
        <w:widowControl/>
        <w:tabs>
          <w:tab w:val="left" w:pos="758"/>
          <w:tab w:val="left" w:pos="851"/>
        </w:tabs>
        <w:ind w:firstLine="426"/>
        <w:jc w:val="both"/>
        <w:rPr>
          <w:rStyle w:val="FontStyle106"/>
          <w:sz w:val="24"/>
          <w:szCs w:val="24"/>
        </w:rPr>
      </w:pPr>
      <w:r w:rsidRPr="003C4DA1">
        <w:rPr>
          <w:rStyle w:val="FontStyle106"/>
          <w:noProof/>
          <w:sz w:val="24"/>
          <w:szCs w:val="24"/>
        </w:rPr>
        <w:t>1.8.</w:t>
      </w:r>
      <w:r w:rsidRPr="003C4DA1">
        <w:rPr>
          <w:rStyle w:val="FontStyle106"/>
          <w:noProof/>
          <w:sz w:val="24"/>
          <w:szCs w:val="24"/>
        </w:rPr>
        <w:tab/>
      </w:r>
      <w:r w:rsidRPr="003C4DA1">
        <w:rPr>
          <w:rStyle w:val="FontStyle106"/>
          <w:sz w:val="24"/>
          <w:szCs w:val="24"/>
        </w:rPr>
        <w:t>Легкая атлетика.</w:t>
      </w:r>
    </w:p>
    <w:p w:rsidR="003C4DA1" w:rsidRPr="003C4DA1" w:rsidRDefault="003C4DA1" w:rsidP="003C4DA1">
      <w:pPr>
        <w:pStyle w:val="Style3"/>
        <w:widowControl/>
        <w:tabs>
          <w:tab w:val="left" w:pos="851"/>
        </w:tabs>
        <w:ind w:firstLine="426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3C4DA1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3C4DA1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легкоатлетических упражнений. Влияние легкой атлети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3C4DA1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3C4DA1" w:rsidRPr="003C4DA1" w:rsidRDefault="003C4DA1" w:rsidP="003C4DA1">
      <w:pPr>
        <w:pStyle w:val="Style17"/>
        <w:widowControl/>
        <w:tabs>
          <w:tab w:val="left" w:pos="851"/>
        </w:tabs>
        <w:ind w:firstLine="426"/>
        <w:jc w:val="both"/>
        <w:rPr>
          <w:rStyle w:val="FontStyle106"/>
          <w:b w:val="0"/>
          <w:sz w:val="24"/>
          <w:szCs w:val="24"/>
        </w:rPr>
      </w:pP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  <w:caps/>
        </w:rPr>
        <w:t xml:space="preserve">Содержание программного материала 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1.1 Основы знаний о физической культуре, умения и навыки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proofErr w:type="spellStart"/>
      <w:r w:rsidRPr="003C4DA1">
        <w:rPr>
          <w:rStyle w:val="a4"/>
        </w:rPr>
        <w:t>Социокультурные</w:t>
      </w:r>
      <w:proofErr w:type="spellEnd"/>
      <w:r w:rsidRPr="003C4DA1">
        <w:rPr>
          <w:rStyle w:val="a4"/>
        </w:rPr>
        <w:t xml:space="preserve"> основы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 класс.</w:t>
      </w:r>
      <w:r w:rsidRPr="003C4DA1">
        <w:t xml:space="preserve"> Физическая культура общества и человека, понятие физической культуры личности.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11 класс.</w:t>
      </w:r>
      <w:r w:rsidRPr="003C4DA1"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lastRenderedPageBreak/>
        <w:t>Психолого-педагогические основы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 класс.</w:t>
      </w:r>
      <w:r w:rsidRPr="003C4DA1">
        <w:t xml:space="preserve"> Способы индивидуальной организации, планирования, регулирования и </w:t>
      </w:r>
      <w:proofErr w:type="gramStart"/>
      <w:r w:rsidRPr="003C4DA1">
        <w:t>контроля за</w:t>
      </w:r>
      <w:proofErr w:type="gramEnd"/>
      <w:r w:rsidRPr="003C4DA1"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 xml:space="preserve">11 </w:t>
      </w:r>
      <w:proofErr w:type="spellStart"/>
      <w:r w:rsidRPr="003C4DA1">
        <w:rPr>
          <w:rStyle w:val="a4"/>
        </w:rPr>
        <w:t>класс</w:t>
      </w:r>
      <w:proofErr w:type="gramStart"/>
      <w:r w:rsidRPr="003C4DA1">
        <w:rPr>
          <w:rStyle w:val="a4"/>
        </w:rPr>
        <w:t>.</w:t>
      </w:r>
      <w:r w:rsidRPr="003C4DA1">
        <w:t>О</w:t>
      </w:r>
      <w:proofErr w:type="gramEnd"/>
      <w:r w:rsidRPr="003C4DA1">
        <w:t>сновы</w:t>
      </w:r>
      <w:proofErr w:type="spellEnd"/>
      <w:r w:rsidRPr="003C4DA1">
        <w:t xml:space="preserve">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 w:rsidRPr="003C4DA1">
        <w:t>спортивно-масовых</w:t>
      </w:r>
      <w:proofErr w:type="spellEnd"/>
      <w:r w:rsidRPr="003C4DA1">
        <w:t xml:space="preserve"> мероприятий. Способы регулирования массы тела.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Медико-биологические основы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 xml:space="preserve">10 </w:t>
      </w:r>
      <w:proofErr w:type="spellStart"/>
      <w:r w:rsidRPr="003C4DA1">
        <w:rPr>
          <w:rStyle w:val="a4"/>
        </w:rPr>
        <w:t>класс</w:t>
      </w:r>
      <w:proofErr w:type="gramStart"/>
      <w:r w:rsidRPr="003C4DA1">
        <w:rPr>
          <w:rStyle w:val="a4"/>
        </w:rPr>
        <w:t>.</w:t>
      </w:r>
      <w:r w:rsidRPr="003C4DA1">
        <w:t>Р</w:t>
      </w:r>
      <w:proofErr w:type="gramEnd"/>
      <w:r w:rsidRPr="003C4DA1">
        <w:t>оль</w:t>
      </w:r>
      <w:proofErr w:type="spellEnd"/>
      <w:r w:rsidRPr="003C4DA1">
        <w:t xml:space="preserve">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11 класс.</w:t>
      </w:r>
      <w:r w:rsidRPr="003C4DA1"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 xml:space="preserve">Приемы </w:t>
      </w:r>
      <w:proofErr w:type="spellStart"/>
      <w:r w:rsidRPr="003C4DA1">
        <w:rPr>
          <w:rStyle w:val="a4"/>
        </w:rPr>
        <w:t>саморегуляции</w:t>
      </w:r>
      <w:proofErr w:type="spellEnd"/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Аутогенная тренировка. </w:t>
      </w:r>
      <w:proofErr w:type="spellStart"/>
      <w:r w:rsidRPr="003C4DA1">
        <w:t>Психомышечная</w:t>
      </w:r>
      <w:proofErr w:type="spellEnd"/>
      <w:r w:rsidRPr="003C4DA1">
        <w:t xml:space="preserve"> и </w:t>
      </w:r>
      <w:proofErr w:type="gramStart"/>
      <w:r w:rsidRPr="003C4DA1">
        <w:t>психорегулирующая</w:t>
      </w:r>
      <w:proofErr w:type="gramEnd"/>
      <w:r w:rsidRPr="003C4DA1">
        <w:t xml:space="preserve"> тренировки. Элементы йоги.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1.2 Спортивные игры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Баскетбол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Терминология баскетбола. Влияние игровых упражнений на  развитие координационных способностей, </w:t>
      </w:r>
      <w:proofErr w:type="spellStart"/>
      <w:r w:rsidRPr="003C4DA1">
        <w:t>психохимические</w:t>
      </w:r>
      <w:proofErr w:type="spellEnd"/>
      <w:r w:rsidRPr="003C4DA1"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Самоконтроль и дозирование нагрузки при занятиях баскетболом.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Волейбол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 w:rsidRPr="003C4DA1">
        <w:t>психохимические</w:t>
      </w:r>
      <w:proofErr w:type="spellEnd"/>
      <w:r w:rsidRPr="003C4DA1">
        <w:t xml:space="preserve"> процессы,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1.3 Гимнастика с элементами акробатики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1.4 Легкая атлетика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1.5 Лыжная подготовка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10–11 классы.</w:t>
      </w:r>
      <w:r w:rsidRPr="003C4DA1">
        <w:t xml:space="preserve"> Основы биомеханики в лыжной подготовке. Влияние лыжной подготовки на развитие двигательных качеств. Правила проведения соревнований. Техника безопасности при проведении занятий по лыжной подготовке. Самоконтроль при занятиях на лыжах.</w:t>
      </w: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P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Pr="003C4DA1" w:rsidRDefault="003C4DA1" w:rsidP="003C4DA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должны уметь демонстрировать:</w:t>
      </w:r>
    </w:p>
    <w:tbl>
      <w:tblPr>
        <w:tblW w:w="90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1571"/>
        <w:gridCol w:w="5085"/>
        <w:gridCol w:w="1279"/>
        <w:gridCol w:w="1065"/>
      </w:tblGrid>
      <w:tr w:rsidR="003C4DA1" w:rsidRPr="003C4DA1" w:rsidTr="003C4DA1"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Физические</w:t>
            </w:r>
          </w:p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5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3C4DA1" w:rsidRPr="003C4DA1" w:rsidTr="003C4DA1">
        <w:trPr>
          <w:trHeight w:val="828"/>
        </w:trPr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keepNext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100 м/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4DA1" w:rsidRPr="003C4DA1" w:rsidRDefault="003C4DA1" w:rsidP="003C4DA1">
            <w:pPr>
              <w:keepNext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30 м/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14,3</w:t>
            </w:r>
          </w:p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C4DA1" w:rsidRPr="003C4DA1" w:rsidTr="003C4DA1">
        <w:trPr>
          <w:trHeight w:val="646"/>
        </w:trPr>
        <w:tc>
          <w:tcPr>
            <w:tcW w:w="14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Подтягивание в висе на высокой перекладине, кол-во 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перекладине, кол-во 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C4DA1" w:rsidRPr="003C4DA1" w:rsidTr="003C4DA1">
        <w:tc>
          <w:tcPr>
            <w:tcW w:w="14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 2000 м, мин,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 3000 м, мин,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3C4DA1" w:rsidRPr="003C4DA1" w:rsidRDefault="003C4DA1" w:rsidP="003C4DA1">
      <w:pPr>
        <w:ind w:firstLine="426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r w:rsidRPr="003C4DA1">
        <w:rPr>
          <w:b/>
          <w:bCs/>
        </w:rPr>
        <w:t>Критерии оценок успеваемости учащихся на уроках по физической культуре.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r w:rsidRPr="003C4DA1">
        <w:t>При оценке техники выполнения двигательного действия руководствуются следующими критериями: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proofErr w:type="gramStart"/>
      <w:r w:rsidRPr="003C4DA1">
        <w:rPr>
          <w:b/>
          <w:bCs/>
        </w:rPr>
        <w:t>Отметка “5”:</w:t>
      </w:r>
      <w:r w:rsidRPr="003C4DA1">
        <w:rPr>
          <w:i/>
          <w:iCs/>
        </w:rPr>
        <w:t xml:space="preserve"> </w:t>
      </w:r>
      <w:r w:rsidRPr="003C4DA1"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  <w:proofErr w:type="gramEnd"/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r w:rsidRPr="003C4DA1">
        <w:rPr>
          <w:b/>
          <w:bCs/>
        </w:rPr>
        <w:t>Отметка “4”:</w:t>
      </w:r>
      <w:r w:rsidRPr="003C4DA1">
        <w:rPr>
          <w:i/>
          <w:iCs/>
        </w:rPr>
        <w:t xml:space="preserve"> </w:t>
      </w:r>
      <w:r w:rsidRPr="003C4DA1">
        <w:t xml:space="preserve"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 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proofErr w:type="gramStart"/>
      <w:r w:rsidRPr="003C4DA1">
        <w:rPr>
          <w:b/>
          <w:bCs/>
        </w:rPr>
        <w:t>Отметка “3”:</w:t>
      </w:r>
      <w:r w:rsidRPr="003C4DA1">
        <w:rPr>
          <w:i/>
          <w:iCs/>
        </w:rPr>
        <w:t xml:space="preserve"> </w:t>
      </w:r>
      <w:r w:rsidRPr="003C4DA1">
        <w:t>двигательное действие выполнено в основном правильно, но напряженно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  <w:proofErr w:type="gramEnd"/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r w:rsidRPr="003C4DA1">
        <w:rPr>
          <w:b/>
          <w:bCs/>
        </w:rPr>
        <w:t>Отметка “2”:</w:t>
      </w:r>
      <w:r w:rsidRPr="003C4DA1">
        <w:rPr>
          <w:i/>
          <w:iCs/>
        </w:rPr>
        <w:t xml:space="preserve"> </w:t>
      </w:r>
      <w:r w:rsidRPr="003C4DA1"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умение играть в коллективе (команде).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</w:pPr>
      <w:r w:rsidRPr="003C4DA1">
        <w:rPr>
          <w:b/>
          <w:bCs/>
        </w:rPr>
        <w:t xml:space="preserve">Отметка “1”: </w:t>
      </w:r>
      <w:r w:rsidRPr="003C4DA1">
        <w:t>отказ обучающего выполнить двигательное действие без уважительной причины или он совсем не смог выполнить упражнение.</w:t>
      </w:r>
    </w:p>
    <w:p w:rsid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  <w:rPr>
          <w:rStyle w:val="a4"/>
        </w:rPr>
      </w:pP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Требования к уровню подготовки</w:t>
      </w:r>
    </w:p>
    <w:p w:rsidR="003C4DA1" w:rsidRPr="003C4DA1" w:rsidRDefault="003C4DA1" w:rsidP="003C4DA1">
      <w:pPr>
        <w:pStyle w:val="a3"/>
        <w:keepNext/>
        <w:spacing w:before="0" w:beforeAutospacing="0" w:after="0" w:afterAutospacing="0"/>
        <w:ind w:firstLine="426"/>
        <w:jc w:val="center"/>
      </w:pPr>
      <w:r w:rsidRPr="003C4DA1">
        <w:rPr>
          <w:rStyle w:val="a4"/>
        </w:rPr>
        <w:t>обучающихся 10–11 классов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  <w:i/>
          <w:iCs/>
        </w:rPr>
        <w:t>В результате изучения физической культуры на базовом уровне ученик должен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знать/понимать: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способы контроля и оценки физического развития и физической подготовленности;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–правила и способы планирования системы индивидуальных занятий физическими упражнениями различной направленности;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уметь: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lastRenderedPageBreak/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 xml:space="preserve">– выполнять простейшие приемы </w:t>
      </w:r>
      <w:proofErr w:type="spellStart"/>
      <w:r w:rsidRPr="003C4DA1">
        <w:t>самомассажа</w:t>
      </w:r>
      <w:proofErr w:type="spellEnd"/>
      <w:r w:rsidRPr="003C4DA1">
        <w:t xml:space="preserve"> и релаксации;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преодолевать искусственные и естественные препятствия с использованием разнообразных способов передвижения;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 xml:space="preserve">– выполнять приемы защиты и самообороны, страховки и </w:t>
      </w:r>
      <w:proofErr w:type="spellStart"/>
      <w:r w:rsidRPr="003C4DA1">
        <w:t>самостраховки</w:t>
      </w:r>
      <w:proofErr w:type="spellEnd"/>
      <w:r w:rsidRPr="003C4DA1">
        <w:t>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осуществлять творческое сотрудничество в коллективных формах занятий физической культурой;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>использовать приобретенные знания и умения в практической деятельности и повседневной жизни: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для повышения работоспособности, укрепления и сохранения здоровья;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подготовки к профессиональной деятельности и службе в Вооруженных Силах Российской Федерации;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– активной творческой жизнедеятельности, выбора и формирования здорового образа жизни;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rPr>
          <w:rStyle w:val="a4"/>
        </w:rPr>
        <w:t xml:space="preserve">владеть компетенциями: </w:t>
      </w:r>
      <w:r w:rsidRPr="003C4DA1">
        <w:t>учебно-познавательной</w:t>
      </w:r>
      <w:r w:rsidRPr="003C4DA1">
        <w:rPr>
          <w:rStyle w:val="a4"/>
        </w:rPr>
        <w:t xml:space="preserve">, </w:t>
      </w:r>
      <w:r w:rsidRPr="003C4DA1">
        <w:t>личностного самосовершенствования, коммуникативной.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 xml:space="preserve">В рабочей программе программный материал делится на две части – базовую и вариативную. В базовую часть входит материал в соответствии с </w:t>
      </w:r>
      <w:proofErr w:type="gramStart"/>
      <w:r w:rsidRPr="003C4DA1">
        <w:t>федеральным</w:t>
      </w:r>
      <w:proofErr w:type="gramEnd"/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компонентом учебного плана. Базовая часть выполняет обязательный минимум государственного образовательного стандарта по предмету «Физическая культура». Вариативная часть включает в себя программный материал по «Русской лапте», «Кроссовой подготовке» и «Лыжной подготовке». Программный материал усложняется по разделам каждый год за счет увеличения сложности элементов на базе ранее пройденных. Для ознакомления с теоретическими сведениями можно выделять время, как в процессе уроков, так и при выделении одного часа в четверти, специально отведенного для этой цели.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 xml:space="preserve">Важной особенностью образовательного процесса в средней школе является оценивание </w:t>
      </w:r>
      <w:proofErr w:type="gramStart"/>
      <w:r w:rsidRPr="003C4DA1">
        <w:t>обучающихся</w:t>
      </w:r>
      <w:proofErr w:type="gramEnd"/>
      <w:r w:rsidRPr="003C4DA1">
        <w:t xml:space="preserve">. Оценивание обучающихся предусмотрено как по окончании изучения раздела, так и по мере текущего освоения умений и навыков. 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По окончании средней школы обучающийся должен показать уровень физической подготовленности не ниже среднего, приведенных в разделе «Демонстрировать», что соответствует обязательному минимуму содержания образования.</w:t>
      </w:r>
    </w:p>
    <w:p w:rsidR="003C4DA1" w:rsidRPr="003C4DA1" w:rsidRDefault="003C4DA1" w:rsidP="003C4DA1">
      <w:pPr>
        <w:pStyle w:val="a3"/>
        <w:spacing w:before="0" w:beforeAutospacing="0" w:after="0" w:afterAutospacing="0"/>
        <w:ind w:firstLine="426"/>
        <w:jc w:val="both"/>
      </w:pPr>
      <w:r w:rsidRPr="003C4DA1">
        <w:t>Кроме того, по окончании средней школы обучающийся может сдавать экзамен по физической культуре в форме экзамена по выбору или в форме дифференцированного зачета.</w:t>
      </w: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654F7B" w:rsidRDefault="00654F7B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физической культуре для 10 класса.</w:t>
      </w: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I-четверть (24 часа)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1"/>
        <w:gridCol w:w="953"/>
        <w:gridCol w:w="958"/>
        <w:gridCol w:w="3940"/>
        <w:gridCol w:w="1042"/>
        <w:gridCol w:w="1027"/>
      </w:tblGrid>
      <w:tr w:rsidR="003C4DA1" w:rsidRPr="003C4DA1" w:rsidTr="003C4DA1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C4DA1" w:rsidRPr="003C4DA1" w:rsidTr="003C4DA1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Русская  лапта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игры «Русская лапта» Ловля и передача мяча.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Подача и удары по мячу. Перебежки.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Возращение мяча в дом.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переосаливание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самоосаливание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игры в волейбол. Стойки игрока.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Перемещение в стойке.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и передача мяча.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Прием мяча снизу двумя руками над собой.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Нападающий удар через сетку.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Блокирование нападающих ударов, страховка.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Игра по  правилам волейбола.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Спринтерский бег. Низкий старт.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 с ускорением, скоростной бег.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на результат 100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разбега способом согнув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гранаты на дальность.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гранаты в цель.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 в равномерном темпе до 15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дев.и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20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мин.-юн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 на 2000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  3000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м.-юн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 Метание гранаты на дальность.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тематическое  планирование по физической культуре для 10 класса</w:t>
      </w: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II-четверть (24 часа)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993"/>
        <w:gridCol w:w="850"/>
        <w:gridCol w:w="4111"/>
        <w:gridCol w:w="992"/>
        <w:gridCol w:w="816"/>
      </w:tblGrid>
      <w:tr w:rsidR="003C4DA1" w:rsidRPr="003C4DA1" w:rsidTr="003C4DA1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Дата проведения 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Высокий и низкий старт до 40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Стартовый разгон. Эстафетный бег.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на результат 100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Гимнастика.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 Строевые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упражнения без предметов на месте.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упражнения без предметов в движении.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упражнения  с обручами, скакалкой, гантелями, гирями, штангой, на тренажерах с эспандерами.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Подтягивание в висе (юноши), в висе лежа (девушки).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Подъем  в упор силой.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Вис согнувшись, прогнувшись, сзади.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Угол в упоре на брусьях.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Опорный прыжок ноги врозь через козла в длину.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Длинный прыжок через препятствие.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Стойка на руках с помощью.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Кувырок назад через стойку на руках с помощью.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Стойка на голове и руках.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Стойка на лопатках. Мост. Связки.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ранее элементов.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Лазанье по канату на скорость. Упражнение на развитие гибкости.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Подтягивание (юноши), сгибание и разгибание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упоре лежа (девушки) (контроль).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Лыжная подготовка.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Переход с одновременных  ходов на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  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дистанции до 5 км (девушки) и до 6 км (юноши).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Default="003C4DA1" w:rsidP="003C4DA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 по физической культуре для 10 класса</w:t>
      </w: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III-четверть (33 часа)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993"/>
        <w:gridCol w:w="850"/>
        <w:gridCol w:w="4111"/>
        <w:gridCol w:w="992"/>
        <w:gridCol w:w="816"/>
      </w:tblGrid>
      <w:tr w:rsidR="003C4DA1" w:rsidRPr="003C4DA1" w:rsidTr="003C4DA1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Дата проведения 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Преодоление подъемов и препятствий.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дистанции до 5 км (девушки) и до 6 км (юноши).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Переход с хода на ход в зависимости от условий дистанции и состояния лыжни.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тактики лыжных гонок.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Горнолыжная эстафета.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Горнолыжная эстафета.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дистанции до 5 км (девушки) и до 7 км (юноши).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Лыжная эстафета.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Гонка преследование.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Лыжная гонка «Масс - старт».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«Биатлон».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дистанции до 5 км (девушки) и до 8 км (юноши).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Спринтерская гонка.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«Биатлон».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дистанции до 5 км (девушки) и до 8 км (юноши)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Лыжный туризм.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Прохождение дистанции  3 км (девушки) и 5 км (юноши) (на результат)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Лыжная эстафета.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Единоборства.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Стойка и передвижение.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Захваты. Освобождение от захватов.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Приемы борьбы лежа и стоя.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Единоборства в парах.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Учебная схватка.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 «Борьба всадников».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Судейство учебной схватки.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в равномерном темпе до 15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  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Бег на 3000 м (девушки) и 3000 м (юноши)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Русская лапта.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Подачи и удары по мячу.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 по физической культуре для 10 класса</w:t>
      </w:r>
    </w:p>
    <w:p w:rsidR="003C4DA1" w:rsidRPr="003C4DA1" w:rsidRDefault="003C4DA1" w:rsidP="003C4D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DA1">
        <w:rPr>
          <w:rFonts w:eastAsia="Times New Roman" w:cs="Times New Roman"/>
          <w:b/>
          <w:bCs/>
          <w:sz w:val="24"/>
          <w:szCs w:val="24"/>
          <w:lang w:eastAsia="ru-RU"/>
        </w:rPr>
        <w:t>IV-четверть (21 часа)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993"/>
        <w:gridCol w:w="850"/>
        <w:gridCol w:w="4111"/>
        <w:gridCol w:w="992"/>
        <w:gridCol w:w="816"/>
      </w:tblGrid>
      <w:tr w:rsidR="003C4DA1" w:rsidRPr="003C4DA1" w:rsidTr="003C4DA1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Дата проведения 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Перебежки.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Самоосаливание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Переосаливание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 Возвращение мяча в 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Легкая атлетика.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Спринтерский бег. 100м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разбега.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езультат).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малого мяча на дальность и в цель.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гранаты на дальность и в цель.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 «Баскетбол»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Спортивные игры «Баскетбол». Инструктаж по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Ловля и передача мяча.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 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Броски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Действие игрока против </w:t>
            </w:r>
            <w:proofErr w:type="gram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игрока</w:t>
            </w:r>
            <w:proofErr w:type="gram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владеющего мячом.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из освоенных элементов, техники перемещений и владение мячом.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Тактические действия в нападении и защите.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. Игра по правилам.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Игра по упрощенным правилам баскетбола.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DA1" w:rsidRPr="003C4DA1" w:rsidTr="003C4DA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A1" w:rsidRPr="003C4DA1" w:rsidRDefault="003C4DA1" w:rsidP="003C4D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DA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ind w:firstLine="426"/>
        <w:rPr>
          <w:rFonts w:cs="Times New Roman"/>
          <w:sz w:val="24"/>
          <w:szCs w:val="24"/>
        </w:rPr>
      </w:pPr>
    </w:p>
    <w:p w:rsidR="003C4DA1" w:rsidRDefault="003C4DA1" w:rsidP="003C4DA1">
      <w:pPr>
        <w:jc w:val="both"/>
        <w:rPr>
          <w:rFonts w:eastAsia="@Arial Unicode MS" w:cs="Times New Roman"/>
          <w:b/>
          <w:color w:val="000000"/>
          <w:sz w:val="24"/>
          <w:szCs w:val="24"/>
          <w:lang w:eastAsia="ru-RU"/>
        </w:rPr>
      </w:pPr>
      <w:r w:rsidRPr="00D23C8F">
        <w:rPr>
          <w:rFonts w:eastAsia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D23C8F">
        <w:rPr>
          <w:rFonts w:eastAsia="@Arial Unicode MS" w:cs="Times New Roman"/>
          <w:b/>
          <w:color w:val="000000"/>
          <w:sz w:val="24"/>
          <w:szCs w:val="24"/>
          <w:lang w:eastAsia="ru-RU"/>
        </w:rPr>
        <w:t>:</w:t>
      </w:r>
    </w:p>
    <w:p w:rsidR="003C4DA1" w:rsidRDefault="003C4DA1" w:rsidP="003C4DA1">
      <w:pPr>
        <w:tabs>
          <w:tab w:val="left" w:pos="0"/>
        </w:tabs>
        <w:jc w:val="both"/>
        <w:rPr>
          <w:rFonts w:eastAsia="Calibri" w:cs="Times New Roman"/>
          <w:sz w:val="24"/>
          <w:szCs w:val="24"/>
        </w:rPr>
      </w:pPr>
      <w:proofErr w:type="spellStart"/>
      <w:r w:rsidRPr="00D23C8F">
        <w:rPr>
          <w:rFonts w:eastAsia="Calibri" w:cs="Times New Roman"/>
          <w:sz w:val="24"/>
          <w:szCs w:val="24"/>
        </w:rPr>
        <w:t>Лях</w:t>
      </w:r>
      <w:proofErr w:type="gramStart"/>
      <w:r w:rsidRPr="00D23C8F">
        <w:rPr>
          <w:rFonts w:eastAsia="Calibri" w:cs="Times New Roman"/>
          <w:sz w:val="24"/>
          <w:szCs w:val="24"/>
        </w:rPr>
        <w:t>,В</w:t>
      </w:r>
      <w:proofErr w:type="gramEnd"/>
      <w:r w:rsidRPr="00D23C8F">
        <w:rPr>
          <w:rFonts w:eastAsia="Calibri" w:cs="Times New Roman"/>
          <w:sz w:val="24"/>
          <w:szCs w:val="24"/>
        </w:rPr>
        <w:t>.И</w:t>
      </w:r>
      <w:proofErr w:type="spellEnd"/>
      <w:r w:rsidRPr="00D23C8F">
        <w:rPr>
          <w:rFonts w:eastAsia="Calibri" w:cs="Times New Roman"/>
          <w:sz w:val="24"/>
          <w:szCs w:val="24"/>
        </w:rPr>
        <w:t xml:space="preserve">. Физическая культура 10-11 </w:t>
      </w:r>
      <w:proofErr w:type="spellStart"/>
      <w:r w:rsidRPr="00D23C8F">
        <w:rPr>
          <w:rFonts w:eastAsia="Calibri" w:cs="Times New Roman"/>
          <w:sz w:val="24"/>
          <w:szCs w:val="24"/>
        </w:rPr>
        <w:t>кл</w:t>
      </w:r>
      <w:proofErr w:type="spellEnd"/>
      <w:r w:rsidRPr="00D23C8F">
        <w:rPr>
          <w:rFonts w:eastAsia="Calibri" w:cs="Times New Roman"/>
          <w:sz w:val="24"/>
          <w:szCs w:val="24"/>
        </w:rPr>
        <w:t xml:space="preserve">.: </w:t>
      </w:r>
      <w:proofErr w:type="spellStart"/>
      <w:r w:rsidRPr="00D23C8F">
        <w:rPr>
          <w:rFonts w:eastAsia="Calibri" w:cs="Times New Roman"/>
          <w:sz w:val="24"/>
          <w:szCs w:val="24"/>
        </w:rPr>
        <w:t>учеб.для</w:t>
      </w:r>
      <w:r>
        <w:rPr>
          <w:rFonts w:eastAsia="Calibri" w:cs="Times New Roman"/>
          <w:sz w:val="24"/>
          <w:szCs w:val="24"/>
        </w:rPr>
        <w:t>общеобразоват.учреждений</w:t>
      </w:r>
      <w:proofErr w:type="spellEnd"/>
      <w:r>
        <w:rPr>
          <w:rFonts w:eastAsia="Calibri" w:cs="Times New Roman"/>
          <w:sz w:val="24"/>
          <w:szCs w:val="24"/>
        </w:rPr>
        <w:t>/В.И.</w:t>
      </w:r>
    </w:p>
    <w:p w:rsidR="003C4DA1" w:rsidRPr="00D23C8F" w:rsidRDefault="003C4DA1" w:rsidP="003C4DA1">
      <w:pPr>
        <w:tabs>
          <w:tab w:val="left" w:pos="426"/>
        </w:tabs>
        <w:ind w:left="284" w:hanging="284"/>
        <w:jc w:val="both"/>
        <w:rPr>
          <w:rFonts w:eastAsia="Calibri" w:cs="Times New Roman"/>
          <w:sz w:val="24"/>
          <w:szCs w:val="24"/>
        </w:rPr>
      </w:pPr>
      <w:proofErr w:type="spellStart"/>
      <w:r w:rsidRPr="00D23C8F">
        <w:rPr>
          <w:rFonts w:eastAsia="Calibri" w:cs="Times New Roman"/>
          <w:sz w:val="24"/>
          <w:szCs w:val="24"/>
        </w:rPr>
        <w:t>Лях</w:t>
      </w:r>
      <w:proofErr w:type="gramStart"/>
      <w:r w:rsidRPr="00D23C8F">
        <w:rPr>
          <w:rFonts w:eastAsia="Calibri" w:cs="Times New Roman"/>
          <w:sz w:val="24"/>
          <w:szCs w:val="24"/>
        </w:rPr>
        <w:t>,А</w:t>
      </w:r>
      <w:proofErr w:type="gramEnd"/>
      <w:r w:rsidRPr="00D23C8F">
        <w:rPr>
          <w:rFonts w:eastAsia="Calibri" w:cs="Times New Roman"/>
          <w:sz w:val="24"/>
          <w:szCs w:val="24"/>
        </w:rPr>
        <w:t>.А</w:t>
      </w:r>
      <w:proofErr w:type="spellEnd"/>
      <w:r w:rsidRPr="00D23C8F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D23C8F">
        <w:rPr>
          <w:rFonts w:eastAsia="Calibri" w:cs="Times New Roman"/>
          <w:sz w:val="24"/>
          <w:szCs w:val="24"/>
        </w:rPr>
        <w:t>Зданевич</w:t>
      </w:r>
      <w:proofErr w:type="spellEnd"/>
      <w:r w:rsidRPr="00D23C8F">
        <w:rPr>
          <w:rFonts w:eastAsia="Calibri" w:cs="Times New Roman"/>
          <w:sz w:val="24"/>
          <w:szCs w:val="24"/>
        </w:rPr>
        <w:t>; под общ. Ред. В.И. Ляха</w:t>
      </w:r>
      <w:proofErr w:type="gramStart"/>
      <w:r w:rsidRPr="00D23C8F">
        <w:rPr>
          <w:rFonts w:eastAsia="Calibri" w:cs="Times New Roman"/>
          <w:sz w:val="24"/>
          <w:szCs w:val="24"/>
        </w:rPr>
        <w:t>.-</w:t>
      </w:r>
      <w:proofErr w:type="gramEnd"/>
      <w:r w:rsidRPr="00D23C8F">
        <w:rPr>
          <w:rFonts w:eastAsia="Calibri" w:cs="Times New Roman"/>
          <w:sz w:val="24"/>
          <w:szCs w:val="24"/>
        </w:rPr>
        <w:t>М.:Просвещение,2010.</w:t>
      </w:r>
    </w:p>
    <w:p w:rsidR="003C4DA1" w:rsidRPr="003C4DA1" w:rsidRDefault="003C4DA1" w:rsidP="003C4DA1">
      <w:pPr>
        <w:ind w:firstLine="426"/>
        <w:rPr>
          <w:rFonts w:cs="Times New Roman"/>
          <w:sz w:val="24"/>
          <w:szCs w:val="24"/>
        </w:rPr>
      </w:pPr>
    </w:p>
    <w:sectPr w:rsidR="003C4DA1" w:rsidRPr="003C4DA1" w:rsidSect="0043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A1"/>
    <w:rsid w:val="003C4DA1"/>
    <w:rsid w:val="004342BD"/>
    <w:rsid w:val="0053401B"/>
    <w:rsid w:val="006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DA1"/>
    <w:rPr>
      <w:b/>
      <w:bCs/>
    </w:rPr>
  </w:style>
  <w:style w:type="paragraph" w:customStyle="1" w:styleId="Style6">
    <w:name w:val="Style6"/>
    <w:basedOn w:val="a"/>
    <w:rsid w:val="003C4DA1"/>
    <w:pPr>
      <w:widowControl w:val="0"/>
      <w:autoSpaceDE w:val="0"/>
      <w:autoSpaceDN w:val="0"/>
      <w:adjustRightInd w:val="0"/>
      <w:spacing w:line="309" w:lineRule="exact"/>
      <w:ind w:firstLine="36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4DA1"/>
    <w:pPr>
      <w:widowControl w:val="0"/>
      <w:autoSpaceDE w:val="0"/>
      <w:autoSpaceDN w:val="0"/>
      <w:adjustRightInd w:val="0"/>
      <w:spacing w:line="298" w:lineRule="exact"/>
      <w:ind w:firstLine="36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4DA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4DA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3C4DA1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3C4DA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8">
    <w:name w:val="Style18"/>
    <w:basedOn w:val="a"/>
    <w:rsid w:val="003C4DA1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3C4DA1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">
    <w:name w:val="nospacing"/>
    <w:basedOn w:val="a"/>
    <w:rsid w:val="003C4D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2979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2014-09-08T13:45:00Z</dcterms:created>
  <dcterms:modified xsi:type="dcterms:W3CDTF">2014-09-08T23:15:00Z</dcterms:modified>
</cp:coreProperties>
</file>